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«Отдел образования </w:t>
      </w:r>
      <w:proofErr w:type="spellStart"/>
      <w:r w:rsidRPr="00FB44EE">
        <w:rPr>
          <w:rFonts w:ascii="Times New Roman" w:eastAsia="Times New Roman" w:hAnsi="Times New Roman" w:cs="Times New Roman"/>
          <w:sz w:val="24"/>
          <w:szCs w:val="24"/>
          <w:lang w:eastAsia="ru-RU"/>
        </w:rPr>
        <w:t>Ачхой-Мартановского</w:t>
      </w:r>
      <w:proofErr w:type="spellEnd"/>
      <w:r w:rsidRPr="00FB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«Основная общеобразовательная школа им. А-Р. З. </w:t>
      </w:r>
      <w:proofErr w:type="spellStart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Зайнутдинова</w:t>
      </w:r>
      <w:proofErr w:type="spellEnd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с. </w:t>
      </w:r>
      <w:proofErr w:type="spellStart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Валерик</w:t>
      </w:r>
      <w:proofErr w:type="spellEnd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«ООШ им. А-Р.З. </w:t>
      </w:r>
      <w:proofErr w:type="spellStart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Зайнутдинова</w:t>
      </w:r>
      <w:proofErr w:type="spellEnd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 </w:t>
      </w:r>
      <w:proofErr w:type="spellStart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Валерик</w:t>
      </w:r>
      <w:proofErr w:type="spellEnd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«Т1еха-Мартан </w:t>
      </w:r>
      <w:proofErr w:type="spellStart"/>
      <w:r w:rsidRPr="00FB44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FB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FB44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FB44EE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FB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44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FB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отдел»</w:t>
      </w:r>
    </w:p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«Валаргт1ерачу </w:t>
      </w:r>
      <w:proofErr w:type="spellStart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юьззина</w:t>
      </w:r>
      <w:proofErr w:type="spellEnd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йоцчу</w:t>
      </w:r>
      <w:proofErr w:type="spellEnd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Зайнутдин</w:t>
      </w:r>
      <w:proofErr w:type="spellEnd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Зайнутдинан</w:t>
      </w:r>
      <w:proofErr w:type="spellEnd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1абдул-Разакъан</w:t>
      </w:r>
    </w:p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ц1арах </w:t>
      </w:r>
      <w:proofErr w:type="spellStart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хьукмат</w:t>
      </w:r>
      <w:proofErr w:type="spellEnd"/>
      <w:r w:rsidRPr="00FB44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(МБЮУ «Валаргт1ерачу </w:t>
      </w:r>
      <w:proofErr w:type="spellStart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Зайнтудин</w:t>
      </w:r>
      <w:proofErr w:type="spellEnd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 А-Р. ц1арах </w:t>
      </w:r>
      <w:proofErr w:type="spellStart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FB4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ЮЮХ»</w:t>
      </w:r>
    </w:p>
    <w:p w:rsidR="00FB44EE" w:rsidRPr="00FB44EE" w:rsidRDefault="00FB44EE" w:rsidP="00FB4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4EE" w:rsidRPr="00FB44EE" w:rsidRDefault="00FB44EE" w:rsidP="00FB4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4EE" w:rsidRPr="00FB44EE" w:rsidRDefault="00FB44EE" w:rsidP="00FB4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80"/>
        <w:gridCol w:w="5638"/>
        <w:gridCol w:w="1067"/>
      </w:tblGrid>
      <w:tr w:rsidR="00FB44EE" w:rsidRPr="00FB44EE" w:rsidTr="00A1438C">
        <w:trPr>
          <w:trHeight w:val="33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44EE" w:rsidRPr="00FB44EE" w:rsidRDefault="00FB44EE" w:rsidP="00FB44E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eastAsia="Calibri"/>
                <w:b/>
                <w:bCs/>
                <w:i/>
                <w:color w:val="26282F"/>
                <w:sz w:val="28"/>
                <w:szCs w:val="28"/>
                <w:lang w:val="en-US"/>
              </w:rPr>
            </w:pPr>
            <w:r w:rsidRPr="00FB44EE">
              <w:rPr>
                <w:rFonts w:eastAsia="Calibri"/>
                <w:i/>
                <w:sz w:val="28"/>
                <w:szCs w:val="28"/>
              </w:rPr>
              <w:t>06 марта</w:t>
            </w:r>
            <w:r w:rsidRPr="00FB44EE">
              <w:rPr>
                <w:rFonts w:eastAsia="Calibri"/>
                <w:i/>
                <w:sz w:val="28"/>
                <w:szCs w:val="28"/>
                <w:lang w:val="en-US"/>
              </w:rPr>
              <w:t xml:space="preserve"> 202</w:t>
            </w:r>
            <w:r w:rsidRPr="00FB44EE">
              <w:rPr>
                <w:rFonts w:eastAsia="Calibri"/>
                <w:i/>
                <w:sz w:val="28"/>
                <w:szCs w:val="28"/>
              </w:rPr>
              <w:t>3</w:t>
            </w:r>
            <w:r w:rsidRPr="00FB44EE">
              <w:rPr>
                <w:rFonts w:eastAsia="Calibri"/>
                <w:i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44EE" w:rsidRPr="00FB44EE" w:rsidRDefault="00FB44EE" w:rsidP="00FB44E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right"/>
              <w:rPr>
                <w:rFonts w:eastAsia="Calibri"/>
                <w:bCs/>
                <w:color w:val="26282F"/>
                <w:sz w:val="28"/>
                <w:szCs w:val="28"/>
                <w:lang w:val="en-US"/>
              </w:rPr>
            </w:pPr>
            <w:r w:rsidRPr="00FB44EE">
              <w:rPr>
                <w:rFonts w:eastAsia="Calibri"/>
                <w:bCs/>
                <w:color w:val="26282F"/>
                <w:sz w:val="28"/>
                <w:szCs w:val="28"/>
                <w:lang w:val="en-US"/>
              </w:rPr>
              <w:t>№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44EE" w:rsidRPr="00FB44EE" w:rsidRDefault="00FB44EE" w:rsidP="00FB44E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eastAsia="Calibri"/>
                <w:bCs/>
                <w:i/>
                <w:color w:val="26282F"/>
                <w:sz w:val="28"/>
                <w:szCs w:val="28"/>
                <w:lang w:val="en-US"/>
              </w:rPr>
            </w:pPr>
            <w:r w:rsidRPr="00FB44EE">
              <w:rPr>
                <w:rFonts w:eastAsia="Calibri"/>
                <w:bCs/>
                <w:i/>
                <w:color w:val="26282F"/>
                <w:sz w:val="28"/>
                <w:szCs w:val="28"/>
              </w:rPr>
              <w:t>4</w:t>
            </w:r>
            <w:r w:rsidRPr="00FB44EE">
              <w:rPr>
                <w:rFonts w:eastAsia="Calibri"/>
                <w:bCs/>
                <w:i/>
                <w:color w:val="26282F"/>
                <w:sz w:val="28"/>
                <w:szCs w:val="28"/>
                <w:lang w:val="en-US"/>
              </w:rPr>
              <w:t>-ПС</w:t>
            </w:r>
          </w:p>
        </w:tc>
      </w:tr>
    </w:tbl>
    <w:p w:rsidR="00FB44EE" w:rsidRPr="00FB44EE" w:rsidRDefault="00FB44EE" w:rsidP="00FB44E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Валерик</w:t>
      </w:r>
      <w:proofErr w:type="spellEnd"/>
    </w:p>
    <w:p w:rsidR="00FB44EE" w:rsidRPr="00FB44EE" w:rsidRDefault="00FB44EE" w:rsidP="00FB4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4EE" w:rsidRPr="00FB44EE" w:rsidRDefault="00FB44EE" w:rsidP="00FB4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4EE" w:rsidRPr="00FB44EE" w:rsidRDefault="00FB44EE" w:rsidP="00FB44E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</w:t>
      </w:r>
    </w:p>
    <w:p w:rsidR="00FB44EE" w:rsidRPr="00FB44EE" w:rsidRDefault="00FB44EE" w:rsidP="00FB44E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родительского собрания</w:t>
      </w:r>
    </w:p>
    <w:p w:rsidR="00FB44EE" w:rsidRPr="00FB44EE" w:rsidRDefault="00FB44EE" w:rsidP="00FB44E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4EE" w:rsidRPr="00FB44EE" w:rsidRDefault="00FB44EE" w:rsidP="00FB44E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Председательствующий: - </w:t>
      </w:r>
      <w:proofErr w:type="spellStart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Хадаев</w:t>
      </w:r>
      <w:proofErr w:type="spellEnd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А.  </w:t>
      </w:r>
    </w:p>
    <w:p w:rsidR="00FB44EE" w:rsidRPr="00FB44EE" w:rsidRDefault="00FB44EE" w:rsidP="00FB44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Секретарь: </w:t>
      </w:r>
      <w:proofErr w:type="spellStart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Кантаева</w:t>
      </w:r>
      <w:proofErr w:type="spellEnd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</w:t>
      </w:r>
    </w:p>
    <w:p w:rsidR="00FB44EE" w:rsidRPr="00FB44EE" w:rsidRDefault="00FB44EE" w:rsidP="00FB44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86 чел. </w:t>
      </w:r>
    </w:p>
    <w:p w:rsidR="00FB44EE" w:rsidRPr="00FB44EE" w:rsidRDefault="00FB44EE" w:rsidP="00FB44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4EE" w:rsidRPr="00FB44EE" w:rsidRDefault="00FB44EE" w:rsidP="00FB44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Повестка: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 внесении изменений в Федеральный закон от 29 декабря 2012 г. № 273-ФЗ «Об образовании в Российской Федерации».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 введении федеральных основных общеобразовательных программ.</w:t>
      </w:r>
      <w:r w:rsidRPr="00FB4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1.Слушали:</w:t>
      </w: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школы </w:t>
      </w:r>
      <w:proofErr w:type="spellStart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Адлана</w:t>
      </w:r>
      <w:proofErr w:type="spellEnd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Абдрашидовича</w:t>
      </w:r>
      <w:proofErr w:type="spellEnd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44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 (законные представители) обучающихся, администрация образовательной организации информирует вас, что в  целях обеспечения единства образовательного пространства Российской Федерации, формирования суверенной национальной системы образования и  в соответствии с частью 6 статьи 12 Федерального закона от 29 декабря 2012 г. № 273-ФЗ «Об образовании в Российской Федерации» приказами Министерства просвещения РФ от 16 ноября 2022 года № 992, № 993, от 23 ноября 2022 года № 1014 утверждены федеральные образовательные программы начального общего, основного общего и среднего общего образования (ФООП).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2.Слушали</w:t>
      </w: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второму вопросу зам. директора по УР </w:t>
      </w:r>
      <w:proofErr w:type="spellStart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Сосламбекову</w:t>
      </w:r>
      <w:proofErr w:type="spellEnd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 С-А. Введение ФООП является обязательным с 1 сентября 2023 года для обучающихся 1-11 классов всех образовательных организаций, реализующих образовательные программы начального общего, основного общего, среднего общего образования.</w:t>
      </w:r>
    </w:p>
    <w:p w:rsidR="00FB44EE" w:rsidRPr="00FB44EE" w:rsidRDefault="00FB44EE" w:rsidP="00FB44E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организации разрабатывают собственные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</w:t>
      </w:r>
    </w:p>
    <w:p w:rsidR="00FB44EE" w:rsidRPr="00FB44EE" w:rsidRDefault="00FB44EE" w:rsidP="00FB44E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4 статьи 3 Федерального закона № 371-ФЗ основные общеобразовательные программы всех общеобразовательных организаций Российской Федерации подлежат приведению в соответствие с ФООП не позднее 1 сентября 2023 года.</w:t>
      </w:r>
    </w:p>
    <w:p w:rsidR="00FB44EE" w:rsidRPr="00FB44EE" w:rsidRDefault="00FB44EE" w:rsidP="00FB44E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ФОП (или ФООП)? ФОП (или ФООП) – федеральные образовательные программы. Такие программы разработаны для каждого уровня образования: начального общего, основного общего и среднего общего.</w:t>
      </w:r>
    </w:p>
    <w:p w:rsidR="00FB44EE" w:rsidRPr="00FB44EE" w:rsidRDefault="00FB44EE" w:rsidP="00FB44E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</w:t>
      </w:r>
      <w:proofErr w:type="gramStart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 внедрения</w:t>
      </w:r>
      <w:proofErr w:type="gramEnd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ФООП? ФООП внедряется для создание единого образовательного пространства в Российской Федерации.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входит в ФООП?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Учебно-методическая документация: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федеральные учебные планы;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-федеральный календарный учебный график;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-федеральные рабочие программы учебных предметов;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 рабочая программа воспитания;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-федеральный календарный план воспитательной работы.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будет обязательным для всех школ?</w:t>
      </w:r>
    </w:p>
    <w:p w:rsidR="00FB44EE" w:rsidRPr="00FB44EE" w:rsidRDefault="00FB44EE" w:rsidP="00FB44E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Обязательными для применения станут федеральные рабочие программы по предметам гуманитарного цикла: 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</w:t>
      </w:r>
    </w:p>
    <w:p w:rsidR="00FB44EE" w:rsidRPr="00FB44EE" w:rsidRDefault="00FB44EE" w:rsidP="00FB44E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к выполнению станет и федеральная рабочая программа воспитания, федеральный календарный план воспитательной работы.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будут применять ФООП?</w:t>
      </w:r>
    </w:p>
    <w:p w:rsidR="00FB44EE" w:rsidRPr="00FB44EE" w:rsidRDefault="00FB44EE" w:rsidP="00FB44E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смогут непосредственно применять ФООП или отдельные компоненты ФООП 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ФООП.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будет с углубленным обучением предметов?</w:t>
      </w:r>
    </w:p>
    <w:p w:rsidR="00FB44EE" w:rsidRPr="00FB44EE" w:rsidRDefault="00FB44EE" w:rsidP="00FB44E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</w:r>
    </w:p>
    <w:p w:rsidR="00FB44EE" w:rsidRPr="00FB44EE" w:rsidRDefault="00FB44EE" w:rsidP="00FB4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школы перейдут на ФООП?</w:t>
      </w:r>
    </w:p>
    <w:p w:rsidR="00FB44EE" w:rsidRPr="00FB44EE" w:rsidRDefault="00FB44EE" w:rsidP="00FB44E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школ на ФОП запланирован к 1 сентября 2023 года. Школы должны привести ООП в соответствие с ФОП до 1 сентября 2023 года (</w:t>
      </w:r>
      <w:hyperlink r:id="rId5" w:anchor="/document/99/351825406/XA00M9I2N5/" w:history="1">
        <w:r w:rsidRPr="00FB44EE">
          <w:rPr>
            <w:rFonts w:ascii="Times New Roman" w:eastAsia="Times New Roman" w:hAnsi="Times New Roman" w:cs="Times New Roman"/>
            <w:color w:val="043C8E"/>
            <w:sz w:val="28"/>
            <w:szCs w:val="28"/>
            <w:u w:val="single"/>
            <w:lang w:eastAsia="ru-RU"/>
          </w:rPr>
          <w:t>Федеральный закон от 24.09.2022 № 371-ФЗ</w:t>
        </w:r>
      </w:hyperlink>
    </w:p>
    <w:p w:rsidR="00FB44EE" w:rsidRPr="00FB44EE" w:rsidRDefault="00FB44EE" w:rsidP="00FB44EE">
      <w:pPr>
        <w:spacing w:after="0" w:line="276" w:lineRule="auto"/>
        <w:ind w:left="490"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приказу директора в школе</w:t>
      </w:r>
      <w:r w:rsidRPr="00FB44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рабочая группа по приведению </w:t>
      </w:r>
    </w:p>
    <w:p w:rsidR="00FB44EE" w:rsidRPr="00FB44EE" w:rsidRDefault="00FB44EE" w:rsidP="00FB44EE">
      <w:pPr>
        <w:spacing w:after="0" w:line="276" w:lineRule="auto"/>
        <w:ind w:left="490"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ООП НОО и ООО в соответствие с ФОП.  Рабочая группа по приведению ООП </w:t>
      </w:r>
      <w:proofErr w:type="gramStart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НОО  и</w:t>
      </w:r>
      <w:proofErr w:type="gramEnd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ООО в соответствие с ФОП (далее – рабочая группа) создана для реализации мероприятий дорожной карты по разработке ООП на основе ФОП в МБОУ «ООШ им. А-Р. З. </w:t>
      </w:r>
      <w:proofErr w:type="spellStart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Зайнутдинова</w:t>
      </w:r>
      <w:proofErr w:type="spellEnd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Валерик</w:t>
      </w:r>
      <w:proofErr w:type="spellEnd"/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направлениям:</w:t>
      </w:r>
    </w:p>
    <w:p w:rsidR="00FB44EE" w:rsidRPr="00FB44EE" w:rsidRDefault="00FB44EE" w:rsidP="00FB44EE">
      <w:pPr>
        <w:numPr>
          <w:ilvl w:val="2"/>
          <w:numId w:val="1"/>
        </w:numPr>
        <w:spacing w:after="0" w:line="276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организационно-управленческое обеспечение;</w:t>
      </w:r>
    </w:p>
    <w:p w:rsidR="00FB44EE" w:rsidRPr="00FB44EE" w:rsidRDefault="00FB44EE" w:rsidP="00FB44EE">
      <w:pPr>
        <w:numPr>
          <w:ilvl w:val="2"/>
          <w:numId w:val="1"/>
        </w:numPr>
        <w:spacing w:after="0" w:line="276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нормативно-правовое обеспечение;</w:t>
      </w:r>
    </w:p>
    <w:p w:rsidR="00FB44EE" w:rsidRPr="00FB44EE" w:rsidRDefault="00FB44EE" w:rsidP="00FB44EE">
      <w:pPr>
        <w:numPr>
          <w:ilvl w:val="2"/>
          <w:numId w:val="1"/>
        </w:numPr>
        <w:spacing w:after="0" w:line="276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содержательного характера;</w:t>
      </w:r>
    </w:p>
    <w:p w:rsidR="00FB44EE" w:rsidRPr="00FB44EE" w:rsidRDefault="00FB44EE" w:rsidP="00FB44EE">
      <w:pPr>
        <w:numPr>
          <w:ilvl w:val="2"/>
          <w:numId w:val="1"/>
        </w:numPr>
        <w:spacing w:after="0" w:line="276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обеспечение;</w:t>
      </w:r>
    </w:p>
    <w:p w:rsidR="00FB44EE" w:rsidRPr="00FB44EE" w:rsidRDefault="00FB44EE" w:rsidP="00FB44EE">
      <w:pPr>
        <w:numPr>
          <w:ilvl w:val="2"/>
          <w:numId w:val="1"/>
        </w:numPr>
        <w:spacing w:after="0" w:line="276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обеспечение;</w:t>
      </w:r>
    </w:p>
    <w:p w:rsidR="00FB44EE" w:rsidRPr="00FB44EE" w:rsidRDefault="00FB44EE" w:rsidP="00FB44EE">
      <w:pPr>
        <w:numPr>
          <w:ilvl w:val="2"/>
          <w:numId w:val="1"/>
        </w:numPr>
        <w:spacing w:after="0" w:line="276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обеспечение; </w:t>
      </w:r>
    </w:p>
    <w:p w:rsidR="00FB44EE" w:rsidRPr="00FB44EE" w:rsidRDefault="00FB44EE" w:rsidP="00FB44EE">
      <w:pPr>
        <w:numPr>
          <w:ilvl w:val="2"/>
          <w:numId w:val="1"/>
        </w:numPr>
        <w:spacing w:after="0" w:line="276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обеспечение.</w:t>
      </w:r>
    </w:p>
    <w:p w:rsidR="00FB44EE" w:rsidRPr="00FB44EE" w:rsidRDefault="00FB44EE" w:rsidP="00FB44EE">
      <w:pPr>
        <w:spacing w:after="0" w:line="276" w:lineRule="auto"/>
        <w:ind w:left="490" w:right="-11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 является коллегиальным органом, созданным в целях определения тактики введения ФОП и приведения ООП НОО и ООО в соответствие с ФОП.</w:t>
      </w:r>
    </w:p>
    <w:p w:rsidR="00FB44EE" w:rsidRPr="00FB44EE" w:rsidRDefault="00FB44EE" w:rsidP="00FB44EE">
      <w:pPr>
        <w:spacing w:after="0" w:line="276" w:lineRule="auto"/>
        <w:ind w:left="1198" w:right="-11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 создается на период с 06.03.2023 по 01.09.2023.</w:t>
      </w:r>
    </w:p>
    <w:p w:rsidR="00FB44EE" w:rsidRPr="00FB44EE" w:rsidRDefault="00FB44EE" w:rsidP="00FB44EE">
      <w:pPr>
        <w:spacing w:after="0" w:line="276" w:lineRule="auto"/>
        <w:ind w:left="355" w:right="-11" w:firstLine="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FB44EE" w:rsidRPr="00FB44EE" w:rsidRDefault="00FB44EE" w:rsidP="00FB44EE">
      <w:pPr>
        <w:spacing w:after="0" w:line="276" w:lineRule="auto"/>
        <w:ind w:left="490"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4EE" w:rsidRPr="00FB44EE" w:rsidRDefault="00FB44EE" w:rsidP="00FB44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Решили:</w:t>
      </w:r>
    </w:p>
    <w:p w:rsidR="00FB44EE" w:rsidRPr="00FB44EE" w:rsidRDefault="00FB44EE" w:rsidP="00FB44EE">
      <w:pPr>
        <w:numPr>
          <w:ilvl w:val="0"/>
          <w:numId w:val="2"/>
        </w:numPr>
        <w:shd w:val="clear" w:color="auto" w:fill="FFFFFF"/>
        <w:spacing w:after="15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вопросам собрания принять информацию к сведению.</w:t>
      </w:r>
    </w:p>
    <w:p w:rsidR="00FB44EE" w:rsidRPr="00FB44EE" w:rsidRDefault="00FB44EE" w:rsidP="00FB44EE">
      <w:pPr>
        <w:numPr>
          <w:ilvl w:val="0"/>
          <w:numId w:val="2"/>
        </w:numPr>
        <w:shd w:val="clear" w:color="auto" w:fill="FFFFFF"/>
        <w:spacing w:after="15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тесное сотрудничество, которое помогает добиваться успехов </w:t>
      </w:r>
      <w:proofErr w:type="gramStart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различного вида</w:t>
      </w:r>
      <w:proofErr w:type="gramEnd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как ученикам, педагогам, родителям, так и всей школе в целом.</w:t>
      </w:r>
    </w:p>
    <w:p w:rsidR="00FB44EE" w:rsidRPr="00FB44EE" w:rsidRDefault="00FB44EE" w:rsidP="00FB44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4EE" w:rsidRPr="00FB44EE" w:rsidRDefault="00FB44EE" w:rsidP="00FB44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4EE" w:rsidRPr="00FB44EE" w:rsidRDefault="00470B9F" w:rsidP="00470B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Председатель: </w:t>
      </w:r>
      <w:r w:rsidR="00FB44EE"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FB44EE"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А. </w:t>
      </w:r>
      <w:proofErr w:type="spellStart"/>
      <w:r w:rsidR="00FB44EE"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Хадаев</w:t>
      </w:r>
      <w:proofErr w:type="spellEnd"/>
    </w:p>
    <w:p w:rsidR="007D32D7" w:rsidRPr="00470B9F" w:rsidRDefault="00470B9F" w:rsidP="00470B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FB44EE"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А.</w:t>
      </w:r>
      <w:r w:rsidRPr="00470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proofErr w:type="spellStart"/>
      <w:r w:rsidRPr="00FB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Кантаева</w:t>
      </w:r>
      <w:bookmarkEnd w:id="0"/>
      <w:proofErr w:type="spellEnd"/>
    </w:p>
    <w:sectPr w:rsidR="007D32D7" w:rsidRPr="00470B9F" w:rsidSect="00FB44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7DA7"/>
    <w:multiLevelType w:val="multilevel"/>
    <w:tmpl w:val="CA38425C"/>
    <w:lvl w:ilvl="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8B34A8"/>
    <w:multiLevelType w:val="multilevel"/>
    <w:tmpl w:val="C2D89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4F"/>
    <w:rsid w:val="00470B9F"/>
    <w:rsid w:val="007D32D7"/>
    <w:rsid w:val="007D554F"/>
    <w:rsid w:val="00FB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0E01"/>
  <w15:chartTrackingRefBased/>
  <w15:docId w15:val="{AD4A54C6-A052-4871-A15D-CCFA9106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B4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B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er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4</cp:revision>
  <dcterms:created xsi:type="dcterms:W3CDTF">2023-05-14T12:07:00Z</dcterms:created>
  <dcterms:modified xsi:type="dcterms:W3CDTF">2023-05-15T15:24:00Z</dcterms:modified>
</cp:coreProperties>
</file>